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6"/>
          <w:szCs w:val="36"/>
        </w:rPr>
        <w:t>企业拥有技术开发仪器设备</w:t>
      </w:r>
      <w:r>
        <w:rPr>
          <w:rFonts w:hint="eastAsia" w:ascii="黑体" w:hAnsi="黑体" w:eastAsia="黑体" w:cs="黑体"/>
          <w:spacing w:val="0"/>
          <w:sz w:val="36"/>
          <w:szCs w:val="36"/>
          <w:lang w:eastAsia="zh-CN"/>
        </w:rPr>
        <w:t>和研发软件购置</w:t>
      </w:r>
      <w:r>
        <w:rPr>
          <w:rFonts w:hint="eastAsia" w:ascii="黑体" w:hAnsi="黑体" w:eastAsia="黑体" w:cs="黑体"/>
          <w:spacing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3"/>
        <w:tblW w:w="16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725"/>
        <w:gridCol w:w="2003"/>
        <w:gridCol w:w="2511"/>
        <w:gridCol w:w="1884"/>
        <w:gridCol w:w="1884"/>
        <w:gridCol w:w="1955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仪器设备名称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/研发软件名称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型号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仪器设备分类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设备原值（元）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购置时间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开始使用时间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50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1135"/>
    <w:rsid w:val="16750E08"/>
    <w:rsid w:val="1F074E84"/>
    <w:rsid w:val="55BE1560"/>
    <w:rsid w:val="5F4FE639"/>
    <w:rsid w:val="6084011F"/>
    <w:rsid w:val="6E4D0993"/>
    <w:rsid w:val="6E911135"/>
    <w:rsid w:val="769F8899"/>
    <w:rsid w:val="7DBF93E8"/>
    <w:rsid w:val="7FFF5F00"/>
    <w:rsid w:val="DF7F0ED4"/>
    <w:rsid w:val="EDFD8B31"/>
    <w:rsid w:val="EEFBC313"/>
    <w:rsid w:val="F7A7350A"/>
    <w:rsid w:val="F7F2AFBC"/>
    <w:rsid w:val="FBF7606D"/>
    <w:rsid w:val="FFFDB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2021-07-22T17:48:00Z</dcterms:created>
  <dc:creator>雪晴</dc:creator>
  <cp:lastModifiedBy>kylin</cp:lastModifiedBy>
  <dcterms:modified xsi:type="dcterms:W3CDTF">2025-04-10T10:18:18Z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F5469173893A40A085D57A8AC273AF9A</vt:lpwstr>
  </property>
</Properties>
</file>